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02F8" w14:textId="77777777" w:rsidR="00E93635" w:rsidRPr="00E93635" w:rsidRDefault="00E93635" w:rsidP="00E93635">
      <w:pPr>
        <w:autoSpaceDE w:val="0"/>
        <w:autoSpaceDN w:val="0"/>
        <w:adjustRightInd w:val="0"/>
        <w:spacing w:line="228" w:lineRule="auto"/>
        <w:textAlignment w:val="center"/>
        <w:rPr>
          <w:rFonts w:ascii="CoHeadline-Regular" w:hAnsi="CoHeadline-Regular" w:cs="CoHeadline-Regular"/>
          <w:color w:val="CB0065"/>
          <w:spacing w:val="4"/>
          <w:sz w:val="44"/>
          <w:szCs w:val="44"/>
        </w:rPr>
      </w:pPr>
      <w:r w:rsidRPr="00E93635">
        <w:rPr>
          <w:rFonts w:ascii="CoHeadline-Regular" w:hAnsi="CoHeadline-Regular" w:cs="CoHeadline-Regular"/>
          <w:color w:val="CB0065"/>
          <w:spacing w:val="4"/>
          <w:sz w:val="44"/>
          <w:szCs w:val="44"/>
        </w:rPr>
        <w:t>Georgia y Armenia</w:t>
      </w:r>
    </w:p>
    <w:p w14:paraId="229B5946" w14:textId="2E0E6212" w:rsidR="00E93635" w:rsidRPr="00E93635" w:rsidRDefault="00E93635" w:rsidP="00E93635">
      <w:pPr>
        <w:autoSpaceDE w:val="0"/>
        <w:autoSpaceDN w:val="0"/>
        <w:adjustRightInd w:val="0"/>
        <w:spacing w:line="228" w:lineRule="auto"/>
        <w:textAlignment w:val="center"/>
        <w:rPr>
          <w:rFonts w:ascii="CoHeadline-Regular" w:hAnsi="CoHeadline-Regular" w:cs="CoHeadline-Regular"/>
          <w:color w:val="0047FF"/>
          <w:spacing w:val="3"/>
          <w:sz w:val="26"/>
          <w:szCs w:val="26"/>
        </w:rPr>
      </w:pPr>
      <w:r w:rsidRPr="00E93635">
        <w:rPr>
          <w:rFonts w:ascii="Router-Book" w:hAnsi="Router-Book" w:cs="Router-Book"/>
          <w:color w:val="CB0065"/>
          <w:spacing w:val="3"/>
          <w:position w:val="2"/>
          <w:sz w:val="26"/>
          <w:szCs w:val="26"/>
        </w:rPr>
        <w:t>Las Perlas del Cáucaso</w:t>
      </w:r>
      <w:r>
        <w:rPr>
          <w:rFonts w:ascii="Router-Book" w:hAnsi="Router-Book" w:cs="Router-Book"/>
          <w:color w:val="CB0065"/>
          <w:spacing w:val="3"/>
          <w:position w:val="2"/>
          <w:sz w:val="26"/>
          <w:szCs w:val="26"/>
        </w:rPr>
        <w:t xml:space="preserve"> </w:t>
      </w:r>
      <w:r w:rsidRPr="00E93635">
        <w:rPr>
          <w:rFonts w:ascii="CoHeadline-Regular" w:hAnsi="CoHeadline-Regular" w:cs="CoHeadline-Regular"/>
          <w:color w:val="0047FF"/>
          <w:spacing w:val="3"/>
          <w:sz w:val="26"/>
          <w:szCs w:val="26"/>
        </w:rPr>
        <w:t>NUEVO</w:t>
      </w:r>
    </w:p>
    <w:p w14:paraId="09DE5C09" w14:textId="77777777" w:rsidR="00E93635" w:rsidRDefault="00E93635" w:rsidP="00E93635">
      <w:pPr>
        <w:pStyle w:val="codigocabecera"/>
        <w:spacing w:line="228" w:lineRule="auto"/>
        <w:jc w:val="left"/>
      </w:pPr>
      <w:r>
        <w:t>C-90013</w:t>
      </w:r>
    </w:p>
    <w:p w14:paraId="48887611" w14:textId="7DD407A7" w:rsidR="00957DB7" w:rsidRDefault="00E93635" w:rsidP="00E93635">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AF704A4" w14:textId="77777777" w:rsidR="00E93635" w:rsidRDefault="00957DB7" w:rsidP="00E93635">
      <w:pPr>
        <w:pStyle w:val="nochescabecera"/>
        <w:spacing w:line="228" w:lineRule="auto"/>
      </w:pPr>
      <w:r>
        <w:rPr>
          <w:rFonts w:ascii="Router-Bold" w:hAnsi="Router-Bold" w:cs="Router-Bold"/>
          <w:b/>
          <w:bCs/>
          <w:spacing w:val="-5"/>
        </w:rPr>
        <w:t xml:space="preserve">NOCHES  </w:t>
      </w:r>
      <w:r w:rsidR="00E93635">
        <w:t>Tiblisi 4. Gudauri 1. Erevan 4.</w:t>
      </w:r>
    </w:p>
    <w:p w14:paraId="1899E14E" w14:textId="6179D9B3" w:rsidR="0085440A" w:rsidRDefault="0085440A" w:rsidP="00E93635">
      <w:pPr>
        <w:pStyle w:val="Ningnestilodeprrafo"/>
        <w:spacing w:line="228" w:lineRule="auto"/>
        <w:rPr>
          <w:rFonts w:ascii="CoHeadline-Regular" w:hAnsi="CoHeadline-Regular" w:cs="CoHeadline-Regular"/>
          <w:color w:val="C6B012"/>
          <w:w w:val="90"/>
        </w:rPr>
      </w:pPr>
    </w:p>
    <w:p w14:paraId="42922A59"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 xml:space="preserve">Día 1º (Miércoles) TIBLISI </w:t>
      </w:r>
    </w:p>
    <w:p w14:paraId="7C6F614F"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ok" w:hAnsi="Router-Book" w:cs="Router-Book"/>
          <w:color w:val="000000"/>
          <w:w w:val="90"/>
          <w:sz w:val="16"/>
          <w:szCs w:val="16"/>
        </w:rPr>
        <w:t xml:space="preserve">Llegada al aeropuerto internacional de Tiblisi. Traslado al hotel.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57F510C1"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6F909C18"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 xml:space="preserve">Día 2º (Jueves) TIBLISI-REGIÓN DE KAJETIA-TIBLISI </w:t>
      </w:r>
    </w:p>
    <w:p w14:paraId="19C138B6"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A las 10:00 hr encuentro con la guía local. Hoy exploraremos la parte más fértil y pintoresca de Georgia-Kajetia, la región conocida por su vinicultura, que se asocia con el buen vino y amable hospitalidad. Disfrutaremos del </w:t>
      </w:r>
      <w:r w:rsidRPr="00E93635">
        <w:rPr>
          <w:rFonts w:ascii="Router-Bold" w:hAnsi="Router-Bold" w:cs="Router-Bold"/>
          <w:b/>
          <w:bCs/>
          <w:color w:val="000000"/>
          <w:w w:val="90"/>
          <w:sz w:val="16"/>
          <w:szCs w:val="16"/>
        </w:rPr>
        <w:t>almuerzo</w:t>
      </w:r>
      <w:r w:rsidRPr="00E93635">
        <w:rPr>
          <w:rFonts w:ascii="Router-Book" w:hAnsi="Router-Book" w:cs="Router-Book"/>
          <w:color w:val="000000"/>
          <w:w w:val="90"/>
          <w:sz w:val="16"/>
          <w:szCs w:val="16"/>
        </w:rPr>
        <w:t xml:space="preserve"> tradicional georgiano con los locales y degustaremos los auténticos sabores de los productos recién cosechados del huerto del anfitrión. Siéntese en la mesa de los locales, comparta una deliciosa comida preparada con recetas familiares y recuerdos inolvidables que permanecerán en nuestra memoria para siempre. ¡Prepárese para conocer la vida de los auténticos georgianos! Visitaremos la Ciudad del Amor-Signagui. Al principio pasearemos en una pequeña y hermosa ciudad del siglo XVIII, que les impresionará por su asombrosa, antigua muralla y pequeñas casas de madera, decoradas con balcones tallados y arquitectura tradicional. Desde aquí tenemos la vista espectacular al Valle de Alazani y a las montañas del Gran Cáucaso. Más tarde visitaremos una bodega típica y degustaremos vino georgiano producido en las tinajas según la antigua tradición georgiana, exactamente este tipo de vino fue elaborado por los campesinos georgianos a lo largo de los siglos. El método de elaboración del vino georgiano está incluido en la lista del Patrimonio Cultural Inmaterial de la Humanidad. Regreso a Tiblisi.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w:t>
      </w:r>
    </w:p>
    <w:p w14:paraId="24A9587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0FB479FF"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ld" w:hAnsi="Router-Bold" w:cs="Router-Bold"/>
          <w:b/>
          <w:bCs/>
          <w:color w:val="000000"/>
          <w:w w:val="90"/>
          <w:sz w:val="14"/>
          <w:szCs w:val="14"/>
        </w:rPr>
        <w:t>*Nota</w:t>
      </w:r>
      <w:r w:rsidRPr="00E93635">
        <w:rPr>
          <w:rFonts w:ascii="Router-Book" w:hAnsi="Router-Book" w:cs="Router-Book"/>
          <w:color w:val="000000"/>
          <w:w w:val="90"/>
          <w:sz w:val="14"/>
          <w:szCs w:val="14"/>
        </w:rPr>
        <w:t xml:space="preserve">: En la familia local nos reuniremos con el resto del grupo, que llegará desde Azerbaiyán y con ellos haremos el viaje a Georgia y Armenia. Si no hubiera ninguna reserva para Azerbaiyán, este día tendremos la visita de Tiblisi y el día 3 visitaremos la Región de Kajetia. </w:t>
      </w:r>
    </w:p>
    <w:p w14:paraId="19B8E329"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64EF6639"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 xml:space="preserve">Día 3º (Viernes) TIBLISI </w:t>
      </w:r>
    </w:p>
    <w:p w14:paraId="4F3179B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Hoy exploraremos la capital de Georgia, Tiblisi en toda su belleza, con sus calles estrechas, casas de colores, balcones tallados, barrios antiguos y excelentes ejemplos de arquitectura moderna. Comenzaremos el recorrido desde la iglesia de Meteji y disfrutaremos de la espectacular vista del casco antiguo. Pasearemos por las hermosas callejuelas y visitaremos los principales monumentos de la ciudad. Después disfrutaremos del magnífico panorama del Casco Viejo y pasando por la antigua Fortaleza de Narikala visitaremos los históricos Baños de Azufre, de donde proviene el nombre de la capital. Pasearemos por la Avenida de Rustaveli, la calle principal de la ciudad.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38182A1E"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12148E4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ld" w:hAnsi="Router-Bold" w:cs="Router-Bold"/>
          <w:b/>
          <w:bCs/>
          <w:color w:val="000000"/>
          <w:w w:val="90"/>
          <w:sz w:val="14"/>
          <w:szCs w:val="14"/>
        </w:rPr>
        <w:t xml:space="preserve"> *Nota</w:t>
      </w:r>
      <w:r w:rsidRPr="00E93635">
        <w:rPr>
          <w:rFonts w:ascii="Router-Book" w:hAnsi="Router-Book" w:cs="Router-Book"/>
          <w:color w:val="000000"/>
          <w:w w:val="90"/>
          <w:sz w:val="14"/>
          <w:szCs w:val="14"/>
        </w:rPr>
        <w:t xml:space="preserve">: La mayor parte de la visita se realizará caminando. </w:t>
      </w:r>
    </w:p>
    <w:p w14:paraId="39A3EBC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6099EA6B"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 xml:space="preserve">Día 4º (Sábado) TIBLISI-MTSJETA-GORI-UPLISTSIJE-GUDAURI </w:t>
      </w:r>
    </w:p>
    <w:p w14:paraId="0BC2E7A3"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Salida hacia la antigua capital y centro religioso de Georgia, Mtsjeta (3.000 años de antigüedad), donde veremos los lugares históricos: el antiguo Monasterio de Jvari (siglo VI) y la impresionante Catedral de Svetitskhoveli (siglo XI), donde está enterrada la Túnica de Cristo. Tanto el Monasterio de Jvari como la Catedral de Svetitsjoveli son Patrimonio de la Humanidad de la UNESCO. Más tarde visitaremos la ciudad rupestre de Uplistsije (I milenio a. C), que fue la parte más importante de la famosa Ruta de la Seda. La visita de este lugar le hará viajar al pasado. Este impresionante complejo incluye antiguas viviendas, salones, templos, bodegas, túneles secretos y teatros. Después pasaremos por Gori, donde haremos una parada para las fotos cerca del Museo de José Stalin. Subimos hacia el norte, por la Carretera Militar de Georgia y disfrutaremos del paisaje espectacular de las magníficas montañas del Cáucaso. Llegada a Gudauri, la famosa estación de esquí ubicada a 2.200 metros sobre el nivel del mar. </w:t>
      </w:r>
      <w:r w:rsidRPr="00E93635">
        <w:rPr>
          <w:rFonts w:ascii="Router-Bold" w:hAnsi="Router-Bold" w:cs="Router-Bold"/>
          <w:b/>
          <w:bCs/>
          <w:color w:val="000000"/>
          <w:w w:val="90"/>
          <w:sz w:val="16"/>
          <w:szCs w:val="16"/>
        </w:rPr>
        <w:t>Cena y alojamiento</w:t>
      </w:r>
      <w:r w:rsidRPr="00E93635">
        <w:rPr>
          <w:rFonts w:ascii="Router-Book" w:hAnsi="Router-Book" w:cs="Router-Book"/>
          <w:color w:val="000000"/>
          <w:w w:val="90"/>
          <w:sz w:val="16"/>
          <w:szCs w:val="16"/>
        </w:rPr>
        <w:t>.</w:t>
      </w:r>
    </w:p>
    <w:p w14:paraId="4F3D06BF"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73389F81"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ld" w:hAnsi="Router-Bold" w:cs="Router-Bold"/>
          <w:b/>
          <w:bCs/>
          <w:color w:val="000000"/>
          <w:w w:val="90"/>
          <w:sz w:val="14"/>
          <w:szCs w:val="14"/>
        </w:rPr>
        <w:t>*Nota</w:t>
      </w:r>
      <w:r w:rsidRPr="00E93635">
        <w:rPr>
          <w:rFonts w:ascii="Router-Book" w:hAnsi="Router-Book" w:cs="Router-Book"/>
          <w:color w:val="000000"/>
          <w:w w:val="90"/>
          <w:sz w:val="14"/>
          <w:szCs w:val="14"/>
        </w:rPr>
        <w:t xml:space="preserve">: En Uplistsije se requiere caminar sobre el suelo de piedra, hay pequeñas cuestas, escaleras para subir/bajar, un pequeño túnel a atravesar. Se recomienda llevar crema solar, gorra, zapato cerrado. </w:t>
      </w:r>
    </w:p>
    <w:p w14:paraId="5E4C1B10"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28B710C0"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 xml:space="preserve">Día 5º (Domingo) GUDAURI-STEPANTSMINDA-TIBLISI </w:t>
      </w:r>
    </w:p>
    <w:p w14:paraId="120A6AB9"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Nos dirigiremos hacia Kazbegui. Una impresionante vía a lo largo del rio Térek nos llevará a Kazbegui (Stepantsminda), la principal ciudad de la región. Desde Kazbegui haremos una caminata a pie de 1.5 horas (en total 3h), subiremos a través de hermosos valles y bosques que nos llevarán a Guergueti, iglesia de la Trinidad ubicada a 2.170 m. sobre el nivel del mar. Si el tiempo lo permite se puede echar un vistazo a uno de los mayores glaciares del Cáucaso, Mt Kazbegui (5.047 m). Tras esa visita, regreso a pie a Kazbegui. Por la tarde volveremos a Tiblisi. Pasaremos por el complejo arquitectónico de Ananuri y el depósito de agua de Jinvaly, de sorprendente belleza.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34ACEDEF"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6930C28A"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ld" w:hAnsi="Router-Bold" w:cs="Router-Bold"/>
          <w:b/>
          <w:bCs/>
          <w:color w:val="000000"/>
          <w:w w:val="90"/>
          <w:sz w:val="14"/>
          <w:szCs w:val="14"/>
        </w:rPr>
        <w:t>Nota</w:t>
      </w:r>
      <w:r w:rsidRPr="00E93635">
        <w:rPr>
          <w:rFonts w:ascii="Router-Book" w:hAnsi="Router-Book" w:cs="Router-Book"/>
          <w:color w:val="000000"/>
          <w:w w:val="90"/>
          <w:sz w:val="14"/>
          <w:szCs w:val="14"/>
        </w:rPr>
        <w:t xml:space="preserve">: Tiempo de caminata en Kazbegui: ↑↓435m, 3-4 h, 7km </w:t>
      </w:r>
    </w:p>
    <w:p w14:paraId="0EA4045F"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ok" w:hAnsi="Router-Book" w:cs="Router-Book"/>
          <w:color w:val="000000"/>
          <w:w w:val="90"/>
          <w:sz w:val="14"/>
          <w:szCs w:val="14"/>
        </w:rPr>
        <w:t xml:space="preserve">En Kazbegui se puede alquilar el coche (4X4) para subir hasta la Iglesia de la Trinidad. </w:t>
      </w:r>
    </w:p>
    <w:p w14:paraId="45487AFE"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08A32AE2"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Día 6º (Lunes) TIBLISI-SADAJLO (FRONTERA)-HAGHPAT-SAGHMOSAVANK-EREVÁN</w:t>
      </w:r>
    </w:p>
    <w:p w14:paraId="76B0D3F3"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Salida hacia la frontera de Georgia-Armenia. Encuentro en la frontera Sadajlo sobre las 10:00 hrs., cambio de vehículo y salida hacia Haghpat, donde visitaremos su monasterio, fundado en el año 976 d.C. Es el complejo monástico más grande de Armenia Medieval y está inscrito en la Lista de Patrimonio Mundial de la UNESCO. Construido a finales del siglo X es un ejemplo de edificación estructurada a partir de una cúpula central sustentada por cuatro gruesos pilares macizos, muy tradicional en la arquitectura autóctona. Se conserva un fresco con la representación del Pantocrátor.  Seguiremos hacia el monasterio de Sagmosavank, también conocido como el monasterio de los Salmos, fundado en el siglo XIII y ubicado en el impresionante cañón de Qasagh. Salida hacia Ereván.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78C005CA"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79AB019A"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Día 7º (Martes) EREVAN-ECHMIADZIN-ZVARTNOTS-EREVÁN</w:t>
      </w:r>
    </w:p>
    <w:p w14:paraId="30696E74"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Visita de la ciudad de Ereván, fundada en el año 782 a.C., siendo así una de las ciudades más antiguas del mundo. El centro de Ereván fue dominado por enormes edificios del estilo soviético, pero ahora, debido a las construcciones activas de la actualidad, aparecen muchos edificios del estilo moderno. Veremos la Plaza de República que fue diseñada por el estilo tradicional de arquitectura armenia e incluye la Casa de Gobierno, el Ministerio de Asuntos Exteriores, el Correo Central y la Galería de Arte Nacional.  Junto con los monumentos principales de la capital van a ver también la “Estatua de Gato”, del famoso escultor Fernando Botero, ubicada en el museo al aire libre y centro de arte moderno Cafesjian en el Complejo Cascade. Subiremos por la Cascada para disfrutar de la vista panorámica de la ciudad. También veremos el parque Memorial de Tsitsernakaberd, dedicado a las víctimas del genocidio armenio, donde se encuentra el monumento y museo que llevan el mismo nombre. En 1995, un pequeño museo circular subterráneo fue abierto junto al monumento, donde se puede apreciar y aprender información básica de los hechos ocurridos en 1915.</w:t>
      </w:r>
    </w:p>
    <w:p w14:paraId="57BF1535"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ok" w:hAnsi="Router-Book" w:cs="Router-Book"/>
          <w:color w:val="000000"/>
          <w:w w:val="90"/>
          <w:sz w:val="16"/>
          <w:szCs w:val="16"/>
        </w:rPr>
        <w:t xml:space="preserve">Salida hacia Echmiadzin, situada a solo 20 km de Ereván. La catedral de Echmiadzin es el corazón de la Iglesia Armenia Gregoriana y está considerada una de las primeras iglesias cristianas del mundo. Según la leyenda, Jesucristo mismo reveló su ubicación. Fue construida entre los años 301 y 303 d.C. bajo el reinado del rey armenio Tiridates III y del primer católico de Armenia, San Gregorio el Iluminador. Continuaremos con la visita a las ruinas del templo de Zvartnots, cuyo nombre significa “ángeles celestiales”. Este magnífico ejemplo de arquitectura del siglo VII está declarado Patrimonio Mundial de la UNESCO. La construcción del templo, dedicado a San Gregorio, comenzó en el año 642 bajo la dirección del Católico Nerses III, quien lo erigió en el lugar donde, según la tradición, tuvo lugar el encuentro entre el rey Trdat III y San Gregorio el Iluminador. Llegada a Ereván.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589D6D84"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2A7F43EF"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Día 8º (Miércoles) EREVAN-KHOR VIRAP-NORAVANK-EREVÁN</w:t>
      </w:r>
    </w:p>
    <w:p w14:paraId="6F5DFFA3"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Salida hacia el monasterio de Khor Virap, cuyo nombre significa “mazmorra profunda” y es uno de los destinos turísticos más emblemáticos de Armenia. Este monasterio ocupa un lugar destacado en la historia del país debido a su vínculo con San Gregorio el Iluminador. En el siglo IV, Gregorio el Iluminador fue encarcelado aquí durante 13 años por el rey Tiridates III. La leyenda cuenta que el rey, quien había caído en la locura, fue sanado por Gregorio, lo que permitió la aceptación del cristianismo como religión estatal en Armenia en el año 301, convirtiéndose así en el primer país cristiano del mundo. Continuamos con la visita al monasterio de Noravank, importante centro religioso y cultural del siglo XII, que significa “Nuevo Monasterio,” se encuentra en un entorno de impresionante belleza natural, en una ubicación aislada y de difícil acceso, situado en un pintoresco desfiladero del afluente del río Arpá, sobre un acantilado rodeado por asombrosas formaciones rocosas rojas que destacan por su belleza y singularidad. En 1996 fue incluido en la lista provisional del Patrimonio de la Humanidad de la UNESCO, reconociendo su importancia histórica y cultural. Regreso a Ereván.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04250BE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1C473261"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Día 9º (Jueves) EREVAN- SEVAN-GARNI-GUEGHARD-EREVÁN</w:t>
      </w:r>
    </w:p>
    <w:p w14:paraId="72647E50"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Salida hacia el norte donde se encuentra el Lago Sevan. Este enorme lago montañoso que ocupa 5% del área de superficie de Armenia, está a unos 2,000 metros sobre el nivel del mar y es uno de los mayores lagos de agua dulce de la región. La belleza del paisaje y el agua cristalina son condiciones agradables para un descanso excelente. El monasterio de la península, Sevanavank (fundado en 874 d.C.), es el destino más popular, y es el lugar más cercano para visitar. Salimos hacia Garni, pueblo famoso por su templo pagano, construido en el siglo I d.C. por el rey Tiridates I de Armenia y probablemente dedicado al dios helenístico Mitra. Este templo, que se levanta sobre una plataforma triangular, es el único vestigio de la cultura pagana que ha perdurado en Armenia. Tras la adopción del cristianismo en el año 301, el templo perdió su relevancia y la fortaleza de Garni se convirtió en la residencia de verano de los reyes armenios. Hoy en día, cerca del templo se conservan las ruinas del palacio real y los baños, que presentan una impresionante obra de mosaico. </w:t>
      </w:r>
    </w:p>
    <w:p w14:paraId="144EC36B"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ok" w:hAnsi="Router-Book" w:cs="Router-Book"/>
          <w:color w:val="000000"/>
          <w:w w:val="90"/>
          <w:sz w:val="16"/>
          <w:szCs w:val="16"/>
        </w:rPr>
        <w:t xml:space="preserve">Seguimos hacia el monasterio de Geghard declarado Patrimonio Mundial por la UNESCO, es la obra maestra insuperable de la arquitectura armenia del siglo XIII. Algunas de las iglesias del complejo están magistralmente talladas en una roca enorme. Debido a su construcción y acústica, Geghardavank es el mejor lugar para cantar canciones espirituales. Regreso a Ereván.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w:t>
      </w:r>
    </w:p>
    <w:p w14:paraId="2CAB9931"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4E20C4EA"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 xml:space="preserve">Día 10º (Viernes) EREVAN </w:t>
      </w:r>
    </w:p>
    <w:p w14:paraId="5A2F3639"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Traslado al aeropuerto. </w:t>
      </w:r>
      <w:r w:rsidRPr="00E93635">
        <w:rPr>
          <w:rFonts w:ascii="Router-Bold" w:hAnsi="Router-Bold" w:cs="Router-Bold"/>
          <w:b/>
          <w:bCs/>
          <w:color w:val="000000"/>
          <w:w w:val="90"/>
          <w:sz w:val="16"/>
          <w:szCs w:val="16"/>
        </w:rPr>
        <w:t>Fin de los servicios</w:t>
      </w:r>
      <w:r w:rsidRPr="00E93635">
        <w:rPr>
          <w:rFonts w:ascii="Router-Book" w:hAnsi="Router-Book" w:cs="Router-Book"/>
          <w:color w:val="000000"/>
          <w:w w:val="90"/>
          <w:sz w:val="16"/>
          <w:szCs w:val="16"/>
        </w:rPr>
        <w:t>.</w:t>
      </w:r>
    </w:p>
    <w:p w14:paraId="60401427"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15520824"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ld" w:hAnsi="Router-Bold" w:cs="Router-Bold"/>
          <w:b/>
          <w:bCs/>
          <w:color w:val="000000"/>
          <w:w w:val="90"/>
          <w:sz w:val="14"/>
          <w:szCs w:val="14"/>
        </w:rPr>
        <w:t>Nota</w:t>
      </w:r>
      <w:r w:rsidRPr="00E93635">
        <w:rPr>
          <w:rFonts w:ascii="Router-Book" w:hAnsi="Router-Book" w:cs="Router-Book"/>
          <w:color w:val="000000"/>
          <w:w w:val="90"/>
          <w:sz w:val="14"/>
          <w:szCs w:val="14"/>
        </w:rPr>
        <w:t>: El viaje está organizando con todas las condiciones necesarias, pero el Operador podrá  modificar el programa para mejorarlo después de venderlo. En este caso la empresa local avisa a la agencia y al cliente sobre los cambios.</w:t>
      </w:r>
    </w:p>
    <w:p w14:paraId="070F1D1B"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p>
    <w:p w14:paraId="38A01385" w14:textId="0D746C6E" w:rsidR="00E93635" w:rsidRDefault="00E93635" w:rsidP="00E9363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E93635">
        <w:rPr>
          <w:rFonts w:ascii="CoHeadline-Regular" w:hAnsi="CoHeadline-Regular" w:cs="CoHeadline-Regular"/>
          <w:color w:val="CB0065"/>
          <w:w w:val="90"/>
        </w:rPr>
        <w:t>Fechas de inicio</w:t>
      </w:r>
      <w:r>
        <w:rPr>
          <w:rFonts w:ascii="CoHeadline-Regular" w:hAnsi="CoHeadline-Regular" w:cs="CoHeadline-Regular"/>
          <w:color w:val="CB0065"/>
          <w:w w:val="90"/>
        </w:rPr>
        <w:t xml:space="preserve"> garantizadas</w:t>
      </w:r>
      <w:r w:rsidRPr="00E93635">
        <w:rPr>
          <w:rFonts w:ascii="CoHeadline-Regular" w:hAnsi="CoHeadline-Regular" w:cs="CoHeadline-Regular"/>
          <w:color w:val="CB0065"/>
          <w:w w:val="90"/>
        </w:rPr>
        <w:t>: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64BDC" w:rsidRPr="00091788" w14:paraId="246D16F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593B27" w14:textId="77777777" w:rsidR="00E64BDC" w:rsidRPr="00091788" w:rsidRDefault="00E64BDC" w:rsidP="00266EAB">
            <w:pPr>
              <w:autoSpaceDE w:val="0"/>
              <w:autoSpaceDN w:val="0"/>
              <w:adjustRightInd w:val="0"/>
              <w:spacing w:line="200" w:lineRule="atLeast"/>
              <w:jc w:val="both"/>
              <w:textAlignment w:val="center"/>
              <w:rPr>
                <w:rFonts w:ascii="Router-Book" w:hAnsi="Router-Book" w:cs="Router-Book"/>
                <w:color w:val="000000"/>
                <w:spacing w:val="1"/>
                <w:w w:val="90"/>
                <w:sz w:val="16"/>
                <w:szCs w:val="16"/>
                <w:lang w:val="pt-PT"/>
              </w:rPr>
            </w:pPr>
            <w:r w:rsidRPr="00091788">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3F0210" w14:textId="77777777" w:rsidR="00E64BDC" w:rsidRPr="00091788" w:rsidRDefault="00E64BDC"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EF0CF" w14:textId="77777777" w:rsidR="00E64BDC" w:rsidRPr="00091788" w:rsidRDefault="00E64BDC"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91C9B" w14:textId="77777777" w:rsidR="00E64BDC" w:rsidRPr="00091788" w:rsidRDefault="00E64BDC"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B0CE5" w14:textId="77777777" w:rsidR="00E64BDC" w:rsidRPr="00091788" w:rsidRDefault="00E64BDC"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9BF0" w14:textId="77777777" w:rsidR="00E64BDC" w:rsidRPr="00091788" w:rsidRDefault="00E64BDC" w:rsidP="00266EAB">
            <w:pPr>
              <w:autoSpaceDE w:val="0"/>
              <w:autoSpaceDN w:val="0"/>
              <w:adjustRightInd w:val="0"/>
              <w:rPr>
                <w:rFonts w:ascii="Router-Book" w:hAnsi="Router-Book"/>
                <w:sz w:val="16"/>
                <w:szCs w:val="16"/>
              </w:rPr>
            </w:pPr>
          </w:p>
        </w:tc>
      </w:tr>
      <w:tr w:rsidR="00E93635" w:rsidRPr="00E93635" w14:paraId="5CF74E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019B8E5"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 xml:space="preserve">Abril </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5D71265"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96111"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DA1BF"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2C454"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276DF"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5CB7B9F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6812BFE"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4815ABB"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29F43"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49366"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78387"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D92DB"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11B8BD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F6633D7"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EDF834A"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C92F6"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EC27B"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7BDBB"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668A1"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706A78F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73AAB3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0C8307C"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8B91F"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2BD50"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5AB35"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607EA"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6B1C2DF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FB09213"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3E0A8A8"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3395C"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C295B"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B64F9"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D60EC"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16B9B4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31CAD68"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E3543AC"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215F9"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A7EF"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43153"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50B28"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098CB61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D49C594"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22D9E86"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759C3"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B7AEF"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80EA5"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6B863"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bl>
    <w:p w14:paraId="76332BA8"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41EC3EB"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ok" w:hAnsi="Router-Book" w:cs="Router-Book"/>
          <w:color w:val="000000"/>
          <w:w w:val="90"/>
          <w:sz w:val="14"/>
          <w:szCs w:val="14"/>
        </w:rPr>
        <w:t>(*) Viernes: salida especial Páscua Católica y Ortodoxa</w:t>
      </w:r>
    </w:p>
    <w:p w14:paraId="3C8F8895" w14:textId="77777777" w:rsidR="00E93635" w:rsidRPr="004906BE" w:rsidRDefault="00E93635" w:rsidP="00E93635">
      <w:pPr>
        <w:pStyle w:val="Ningnestilodeprrafo"/>
        <w:spacing w:line="228" w:lineRule="auto"/>
        <w:rPr>
          <w:rFonts w:ascii="CoHeadline-Regular" w:hAnsi="CoHeadline-Regular" w:cs="CoHeadline-Regular"/>
          <w:color w:val="C6B012"/>
          <w:w w:val="90"/>
        </w:rPr>
      </w:pPr>
    </w:p>
    <w:p w14:paraId="461A2922" w14:textId="77777777" w:rsidR="00E93635" w:rsidRPr="00E93635" w:rsidRDefault="00E93635" w:rsidP="00E9363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E93635">
        <w:rPr>
          <w:rFonts w:ascii="CoHeadline-Regular" w:hAnsi="CoHeadline-Regular" w:cs="CoHeadline-Regular"/>
          <w:color w:val="CB0065"/>
          <w:w w:val="90"/>
        </w:rPr>
        <w:t>Incluye</w:t>
      </w:r>
    </w:p>
    <w:p w14:paraId="74A8D35E"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Traslados llegada/Tiblisi, salida/ Ereván.</w:t>
      </w:r>
    </w:p>
    <w:p w14:paraId="0BC1AB12"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Transporte en coche, minibús o bus, de acuerdo al número de participantes.</w:t>
      </w:r>
    </w:p>
    <w:p w14:paraId="1FCC9700"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Desayuno diario.</w:t>
      </w:r>
    </w:p>
    <w:p w14:paraId="06C99D17"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1 almuerzo, 1 cena en Georgia.</w:t>
      </w:r>
    </w:p>
    <w:p w14:paraId="7F9C36C5"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Entradas según programa.</w:t>
      </w:r>
    </w:p>
    <w:p w14:paraId="26EE2558"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 xml:space="preserve">Guía de habla hispana </w:t>
      </w:r>
    </w:p>
    <w:p w14:paraId="191B6B86"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Seguro turístico.</w:t>
      </w:r>
    </w:p>
    <w:p w14:paraId="415E1842" w14:textId="749C60BD" w:rsidR="0021700A" w:rsidRDefault="0021700A" w:rsidP="00E9363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30E33D71" w14:textId="77777777" w:rsidR="00E93635" w:rsidRPr="00E93635" w:rsidRDefault="00E93635" w:rsidP="00E9363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E93635">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9"/>
        <w:gridCol w:w="1474"/>
        <w:gridCol w:w="1134"/>
      </w:tblGrid>
      <w:tr w:rsidR="00E93635" w:rsidRPr="00E93635" w14:paraId="7D95FFED" w14:textId="77777777" w:rsidTr="00032B60">
        <w:trPr>
          <w:trHeight w:val="60"/>
          <w:tblHeader/>
        </w:trPr>
        <w:tc>
          <w:tcPr>
            <w:tcW w:w="1049" w:type="dxa"/>
            <w:tcMar>
              <w:top w:w="0" w:type="dxa"/>
              <w:left w:w="0" w:type="dxa"/>
              <w:bottom w:w="0" w:type="dxa"/>
              <w:right w:w="0" w:type="dxa"/>
            </w:tcMar>
          </w:tcPr>
          <w:p w14:paraId="18B8DE43" w14:textId="77777777" w:rsidR="00E93635" w:rsidRPr="00E93635" w:rsidRDefault="00E93635" w:rsidP="00E93635">
            <w:pPr>
              <w:autoSpaceDE w:val="0"/>
              <w:autoSpaceDN w:val="0"/>
              <w:adjustRightInd w:val="0"/>
              <w:spacing w:line="228" w:lineRule="auto"/>
              <w:textAlignment w:val="center"/>
              <w:rPr>
                <w:rFonts w:ascii="Router-Bold" w:hAnsi="Router-Bold" w:cs="Router-Bold"/>
                <w:b/>
                <w:bCs/>
                <w:color w:val="000000"/>
                <w:w w:val="90"/>
                <w:sz w:val="17"/>
                <w:szCs w:val="17"/>
              </w:rPr>
            </w:pPr>
            <w:r w:rsidRPr="00E93635">
              <w:rPr>
                <w:rFonts w:ascii="Router-Bold" w:hAnsi="Router-Bold" w:cs="Router-Bold"/>
                <w:b/>
                <w:bCs/>
                <w:color w:val="000000"/>
                <w:w w:val="90"/>
                <w:sz w:val="17"/>
                <w:szCs w:val="17"/>
              </w:rPr>
              <w:t>Ciudad</w:t>
            </w:r>
          </w:p>
        </w:tc>
        <w:tc>
          <w:tcPr>
            <w:tcW w:w="1474" w:type="dxa"/>
            <w:tcMar>
              <w:top w:w="0" w:type="dxa"/>
              <w:left w:w="0" w:type="dxa"/>
              <w:bottom w:w="0" w:type="dxa"/>
              <w:right w:w="0" w:type="dxa"/>
            </w:tcMar>
          </w:tcPr>
          <w:p w14:paraId="07336B63" w14:textId="77777777" w:rsidR="00E93635" w:rsidRPr="00E93635" w:rsidRDefault="00E93635" w:rsidP="00E93635">
            <w:pPr>
              <w:autoSpaceDE w:val="0"/>
              <w:autoSpaceDN w:val="0"/>
              <w:adjustRightInd w:val="0"/>
              <w:spacing w:line="228" w:lineRule="auto"/>
              <w:textAlignment w:val="center"/>
              <w:rPr>
                <w:rFonts w:ascii="Router-Bold" w:hAnsi="Router-Bold" w:cs="Router-Bold"/>
                <w:b/>
                <w:bCs/>
                <w:color w:val="000000"/>
                <w:w w:val="90"/>
                <w:sz w:val="17"/>
                <w:szCs w:val="17"/>
              </w:rPr>
            </w:pPr>
            <w:r w:rsidRPr="00E93635">
              <w:rPr>
                <w:rFonts w:ascii="Router-Bold" w:hAnsi="Router-Bold" w:cs="Router-Bold"/>
                <w:b/>
                <w:bCs/>
                <w:color w:val="000000"/>
                <w:w w:val="90"/>
                <w:sz w:val="17"/>
                <w:szCs w:val="17"/>
              </w:rPr>
              <w:t>Cat. 3/4*</w:t>
            </w:r>
          </w:p>
        </w:tc>
        <w:tc>
          <w:tcPr>
            <w:tcW w:w="1134" w:type="dxa"/>
            <w:tcMar>
              <w:top w:w="0" w:type="dxa"/>
              <w:left w:w="0" w:type="dxa"/>
              <w:bottom w:w="0" w:type="dxa"/>
              <w:right w:w="0" w:type="dxa"/>
            </w:tcMar>
          </w:tcPr>
          <w:p w14:paraId="5AAB6D89" w14:textId="77777777" w:rsidR="00E93635" w:rsidRPr="00E93635" w:rsidRDefault="00E93635" w:rsidP="00E93635">
            <w:pPr>
              <w:autoSpaceDE w:val="0"/>
              <w:autoSpaceDN w:val="0"/>
              <w:adjustRightInd w:val="0"/>
              <w:spacing w:line="228" w:lineRule="auto"/>
              <w:textAlignment w:val="center"/>
              <w:rPr>
                <w:rFonts w:ascii="Router-Bold" w:hAnsi="Router-Bold" w:cs="Router-Bold"/>
                <w:b/>
                <w:bCs/>
                <w:color w:val="000000"/>
                <w:w w:val="90"/>
                <w:sz w:val="17"/>
                <w:szCs w:val="17"/>
              </w:rPr>
            </w:pPr>
            <w:r w:rsidRPr="00E93635">
              <w:rPr>
                <w:rFonts w:ascii="Router-Bold" w:hAnsi="Router-Bold" w:cs="Router-Bold"/>
                <w:b/>
                <w:bCs/>
                <w:color w:val="000000"/>
                <w:spacing w:val="-4"/>
                <w:w w:val="90"/>
                <w:sz w:val="17"/>
                <w:szCs w:val="17"/>
              </w:rPr>
              <w:t>Cat. 4*</w:t>
            </w:r>
          </w:p>
        </w:tc>
      </w:tr>
      <w:tr w:rsidR="00E93635" w:rsidRPr="007B0A5D" w14:paraId="05FFB105" w14:textId="77777777" w:rsidTr="00032B60">
        <w:trPr>
          <w:trHeight w:val="60"/>
        </w:trPr>
        <w:tc>
          <w:tcPr>
            <w:tcW w:w="1049" w:type="dxa"/>
            <w:tcMar>
              <w:top w:w="0" w:type="dxa"/>
              <w:left w:w="0" w:type="dxa"/>
              <w:bottom w:w="0" w:type="dxa"/>
              <w:right w:w="28" w:type="dxa"/>
            </w:tcMar>
          </w:tcPr>
          <w:p w14:paraId="7E881B28"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Tiblisi</w:t>
            </w:r>
          </w:p>
        </w:tc>
        <w:tc>
          <w:tcPr>
            <w:tcW w:w="1474" w:type="dxa"/>
            <w:tcMar>
              <w:top w:w="0" w:type="dxa"/>
              <w:left w:w="0" w:type="dxa"/>
              <w:bottom w:w="0" w:type="dxa"/>
              <w:right w:w="28" w:type="dxa"/>
            </w:tcMar>
          </w:tcPr>
          <w:p w14:paraId="4686DBAC"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Holiday Inn Express</w:t>
            </w:r>
          </w:p>
        </w:tc>
        <w:tc>
          <w:tcPr>
            <w:tcW w:w="1134" w:type="dxa"/>
            <w:tcMar>
              <w:top w:w="0" w:type="dxa"/>
              <w:left w:w="0" w:type="dxa"/>
              <w:bottom w:w="0" w:type="dxa"/>
              <w:right w:w="0" w:type="dxa"/>
            </w:tcMar>
          </w:tcPr>
          <w:p w14:paraId="3EA61EFD" w14:textId="02BD80C3" w:rsidR="00E93635" w:rsidRPr="007B0A5D" w:rsidRDefault="007B0A5D" w:rsidP="007B0A5D">
            <w:pPr>
              <w:pStyle w:val="Textoitinerario"/>
              <w:spacing w:line="240" w:lineRule="auto"/>
              <w:jc w:val="left"/>
            </w:pPr>
            <w:r w:rsidRPr="007B0A5D">
              <w:t>Clocks</w:t>
            </w:r>
          </w:p>
        </w:tc>
      </w:tr>
      <w:tr w:rsidR="00E93635" w:rsidRPr="007B0A5D" w14:paraId="7E4BBF50" w14:textId="77777777" w:rsidTr="00032B60">
        <w:trPr>
          <w:trHeight w:val="60"/>
        </w:trPr>
        <w:tc>
          <w:tcPr>
            <w:tcW w:w="1049" w:type="dxa"/>
            <w:tcMar>
              <w:top w:w="0" w:type="dxa"/>
              <w:left w:w="0" w:type="dxa"/>
              <w:bottom w:w="0" w:type="dxa"/>
              <w:right w:w="28" w:type="dxa"/>
            </w:tcMar>
          </w:tcPr>
          <w:p w14:paraId="3D36CFE1"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Gudauri</w:t>
            </w:r>
          </w:p>
        </w:tc>
        <w:tc>
          <w:tcPr>
            <w:tcW w:w="1474" w:type="dxa"/>
            <w:tcMar>
              <w:top w:w="0" w:type="dxa"/>
              <w:left w:w="0" w:type="dxa"/>
              <w:bottom w:w="0" w:type="dxa"/>
              <w:right w:w="28" w:type="dxa"/>
            </w:tcMar>
          </w:tcPr>
          <w:p w14:paraId="7AD1B404"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Marco Polo</w:t>
            </w:r>
          </w:p>
        </w:tc>
        <w:tc>
          <w:tcPr>
            <w:tcW w:w="1134" w:type="dxa"/>
            <w:tcMar>
              <w:top w:w="0" w:type="dxa"/>
              <w:left w:w="0" w:type="dxa"/>
              <w:bottom w:w="0" w:type="dxa"/>
              <w:right w:w="0" w:type="dxa"/>
            </w:tcMar>
          </w:tcPr>
          <w:p w14:paraId="59F3F004"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Marco Polo</w:t>
            </w:r>
          </w:p>
        </w:tc>
      </w:tr>
      <w:tr w:rsidR="00E93635" w:rsidRPr="007B0A5D" w14:paraId="602AA456" w14:textId="77777777" w:rsidTr="00032B60">
        <w:trPr>
          <w:trHeight w:val="60"/>
        </w:trPr>
        <w:tc>
          <w:tcPr>
            <w:tcW w:w="1049" w:type="dxa"/>
            <w:tcMar>
              <w:top w:w="0" w:type="dxa"/>
              <w:left w:w="0" w:type="dxa"/>
              <w:bottom w:w="0" w:type="dxa"/>
              <w:right w:w="28" w:type="dxa"/>
            </w:tcMar>
          </w:tcPr>
          <w:p w14:paraId="3AF7558D"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Ereván</w:t>
            </w:r>
          </w:p>
        </w:tc>
        <w:tc>
          <w:tcPr>
            <w:tcW w:w="1474" w:type="dxa"/>
            <w:tcMar>
              <w:top w:w="0" w:type="dxa"/>
              <w:left w:w="0" w:type="dxa"/>
              <w:bottom w:w="0" w:type="dxa"/>
              <w:right w:w="28" w:type="dxa"/>
            </w:tcMar>
          </w:tcPr>
          <w:p w14:paraId="3D99D4DE" w14:textId="77777777" w:rsidR="00E93635" w:rsidRPr="007B0A5D" w:rsidRDefault="00E93635" w:rsidP="007B0A5D">
            <w:pPr>
              <w:autoSpaceDE w:val="0"/>
              <w:autoSpaceDN w:val="0"/>
              <w:adjustRightInd w:val="0"/>
              <w:textAlignment w:val="center"/>
              <w:rPr>
                <w:rFonts w:ascii="Router-Book" w:hAnsi="Router-Book" w:cs="Router-Book"/>
                <w:color w:val="000000"/>
                <w:spacing w:val="-5"/>
                <w:w w:val="90"/>
                <w:sz w:val="16"/>
                <w:szCs w:val="16"/>
              </w:rPr>
            </w:pPr>
            <w:r w:rsidRPr="007B0A5D">
              <w:rPr>
                <w:rFonts w:ascii="Router-Book" w:hAnsi="Router-Book" w:cs="Router-Book"/>
                <w:color w:val="000000"/>
                <w:spacing w:val="-5"/>
                <w:w w:val="90"/>
                <w:sz w:val="16"/>
                <w:szCs w:val="16"/>
              </w:rPr>
              <w:t xml:space="preserve">Ani Central Inn / </w:t>
            </w:r>
          </w:p>
          <w:p w14:paraId="51882FE6"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5"/>
                <w:w w:val="90"/>
                <w:sz w:val="16"/>
                <w:szCs w:val="16"/>
              </w:rPr>
              <w:t>Orbeli</w:t>
            </w:r>
          </w:p>
        </w:tc>
        <w:tc>
          <w:tcPr>
            <w:tcW w:w="1134" w:type="dxa"/>
            <w:tcMar>
              <w:top w:w="0" w:type="dxa"/>
              <w:left w:w="0" w:type="dxa"/>
              <w:bottom w:w="0" w:type="dxa"/>
              <w:right w:w="0" w:type="dxa"/>
            </w:tcMar>
          </w:tcPr>
          <w:p w14:paraId="70A26FEE"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 xml:space="preserve">Ani Plaza / </w:t>
            </w:r>
          </w:p>
          <w:p w14:paraId="22ACF473"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Hayasa</w:t>
            </w:r>
          </w:p>
        </w:tc>
      </w:tr>
    </w:tbl>
    <w:p w14:paraId="5EEF58CC"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7B0A5D" w:rsidRPr="007B0A5D" w14:paraId="64FE4094" w14:textId="77777777" w:rsidTr="00032B60">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43681E" w14:textId="77777777" w:rsidR="007B0A5D" w:rsidRPr="007B0A5D" w:rsidRDefault="007B0A5D" w:rsidP="007B0A5D">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7B0A5D">
              <w:rPr>
                <w:rFonts w:ascii="CoHeadline-Regular" w:hAnsi="CoHeadline-Regular" w:cs="CoHeadline-Regular"/>
                <w:color w:val="C2004D"/>
                <w:w w:val="90"/>
              </w:rPr>
              <w:t>Precios por persona USD</w:t>
            </w:r>
          </w:p>
        </w:tc>
      </w:tr>
      <w:tr w:rsidR="007B0A5D" w:rsidRPr="007B0A5D" w14:paraId="021E9FE7" w14:textId="77777777" w:rsidTr="00032B60">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09006D5F" w14:textId="77777777" w:rsidR="007B0A5D" w:rsidRPr="007B0A5D" w:rsidRDefault="007B0A5D" w:rsidP="007B0A5D">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7B0A5D">
              <w:rPr>
                <w:rFonts w:ascii="CoHeadline-Regular" w:hAnsi="CoHeadline-Regular" w:cs="CoHeadline-Regular"/>
                <w:color w:val="C2004D"/>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707095CC" w14:textId="77777777" w:rsidR="007B0A5D" w:rsidRPr="007B0A5D" w:rsidRDefault="007B0A5D" w:rsidP="007B0A5D">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7B0A5D">
              <w:rPr>
                <w:rFonts w:ascii="Router-Medium" w:hAnsi="Router-Medium" w:cs="Router-Medium"/>
                <w:b/>
                <w:bCs/>
                <w:color w:val="000000"/>
                <w:spacing w:val="-5"/>
                <w:w w:val="90"/>
                <w:sz w:val="17"/>
                <w:szCs w:val="17"/>
              </w:rPr>
              <w:t>Cat. 3/4*</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2A2FAD78" w14:textId="77777777" w:rsidR="007B0A5D" w:rsidRPr="007B0A5D" w:rsidRDefault="007B0A5D" w:rsidP="007B0A5D">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7B0A5D">
              <w:rPr>
                <w:rFonts w:ascii="Router-Medium" w:hAnsi="Router-Medium" w:cs="Router-Medium"/>
                <w:b/>
                <w:bCs/>
                <w:color w:val="000000"/>
                <w:spacing w:val="-5"/>
                <w:w w:val="90"/>
                <w:sz w:val="17"/>
                <w:szCs w:val="17"/>
              </w:rPr>
              <w:t>Cat. 4*</w:t>
            </w:r>
          </w:p>
        </w:tc>
      </w:tr>
      <w:tr w:rsidR="007B0A5D" w:rsidRPr="007B0A5D" w14:paraId="1101D160"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6BE90315" w14:textId="77777777" w:rsidR="007B0A5D" w:rsidRPr="007B0A5D" w:rsidRDefault="007B0A5D" w:rsidP="007B0A5D">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528363D" w14:textId="77777777" w:rsidR="007B0A5D" w:rsidRPr="007B0A5D" w:rsidRDefault="007B0A5D" w:rsidP="007B0A5D">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2B5AB6F" w14:textId="77777777" w:rsidR="007B0A5D" w:rsidRPr="007B0A5D" w:rsidRDefault="007B0A5D" w:rsidP="007B0A5D">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E7EA308" w14:textId="77777777" w:rsidR="007B0A5D" w:rsidRPr="007B0A5D" w:rsidRDefault="007B0A5D" w:rsidP="007B0A5D">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7B413E59" w14:textId="77777777" w:rsidR="007B0A5D" w:rsidRPr="007B0A5D" w:rsidRDefault="007B0A5D" w:rsidP="007B0A5D">
            <w:pPr>
              <w:autoSpaceDE w:val="0"/>
              <w:autoSpaceDN w:val="0"/>
              <w:adjustRightInd w:val="0"/>
              <w:rPr>
                <w:rFonts w:ascii="CoHeadline-Regular" w:hAnsi="CoHeadline-Regular"/>
              </w:rPr>
            </w:pPr>
          </w:p>
        </w:tc>
      </w:tr>
      <w:tr w:rsidR="007B0A5D" w:rsidRPr="007B0A5D" w14:paraId="744A0A9C"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DC9F8B7" w14:textId="77777777" w:rsidR="007B0A5D" w:rsidRPr="007B0A5D" w:rsidRDefault="007B0A5D" w:rsidP="007B0A5D">
            <w:pPr>
              <w:autoSpaceDE w:val="0"/>
              <w:autoSpaceDN w:val="0"/>
              <w:adjustRightInd w:val="0"/>
              <w:spacing w:line="170" w:lineRule="atLeast"/>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85737BC" w14:textId="4F969F37" w:rsidR="007B0A5D" w:rsidRPr="007B0A5D" w:rsidRDefault="006A7E99" w:rsidP="007B0A5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7B0A5D" w:rsidRPr="007B0A5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7B0A5D" w:rsidRPr="007B0A5D">
              <w:rPr>
                <w:rFonts w:ascii="SourceSansRoman_350.000wght_0it" w:hAnsi="SourceSansRoman_350.000wght_0it" w:cs="SourceSansRoman_350.000wght_0it"/>
                <w:color w:val="000000"/>
                <w:spacing w:val="5"/>
                <w:sz w:val="19"/>
                <w:szCs w:val="19"/>
              </w:rPr>
              <w:t>15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501E410"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4971F91" w14:textId="643EC376" w:rsidR="007B0A5D" w:rsidRPr="007B0A5D" w:rsidRDefault="007B0A5D" w:rsidP="007B0A5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9"/>
                <w:szCs w:val="19"/>
              </w:rPr>
              <w:t>2.</w:t>
            </w:r>
            <w:r w:rsidR="006A7E99">
              <w:rPr>
                <w:rFonts w:ascii="SourceSansRoman_350.000wght_0it" w:hAnsi="SourceSansRoman_350.000wght_0it" w:cs="SourceSansRoman_350.000wght_0it"/>
                <w:color w:val="000000"/>
                <w:spacing w:val="5"/>
                <w:sz w:val="19"/>
                <w:szCs w:val="19"/>
              </w:rPr>
              <w:t>2</w:t>
            </w:r>
            <w:r w:rsidRPr="007B0A5D">
              <w:rPr>
                <w:rFonts w:ascii="SourceSansRoman_350.000wght_0it" w:hAnsi="SourceSansRoman_350.000wght_0it" w:cs="SourceSansRoman_350.000wght_0it"/>
                <w:color w:val="000000"/>
                <w:spacing w:val="5"/>
                <w:sz w:val="19"/>
                <w:szCs w:val="19"/>
              </w:rPr>
              <w:t>55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4A2CAC8"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6"/>
                <w:szCs w:val="16"/>
              </w:rPr>
              <w:t>$</w:t>
            </w:r>
          </w:p>
        </w:tc>
      </w:tr>
      <w:tr w:rsidR="007B0A5D" w:rsidRPr="007B0A5D" w14:paraId="100599AE"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785E61A" w14:textId="77777777" w:rsidR="007B0A5D" w:rsidRPr="007B0A5D" w:rsidRDefault="007B0A5D" w:rsidP="007B0A5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7B0A5D">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6D94EC8"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9"/>
                <w:szCs w:val="19"/>
              </w:rPr>
              <w:t>440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9B0389C"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8786602"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9"/>
                <w:szCs w:val="19"/>
              </w:rPr>
              <w:t>515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DEE0A14"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6"/>
                <w:szCs w:val="16"/>
              </w:rPr>
              <w:t>$</w:t>
            </w:r>
          </w:p>
        </w:tc>
      </w:tr>
    </w:tbl>
    <w:p w14:paraId="5E4F130C" w14:textId="77777777" w:rsidR="00E93635" w:rsidRPr="004906BE" w:rsidRDefault="00E93635" w:rsidP="00E9363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E9363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32B60"/>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A7E99"/>
    <w:rsid w:val="006E4601"/>
    <w:rsid w:val="00714F92"/>
    <w:rsid w:val="00722D9B"/>
    <w:rsid w:val="007602E1"/>
    <w:rsid w:val="0076124A"/>
    <w:rsid w:val="007B0A5D"/>
    <w:rsid w:val="007D5E33"/>
    <w:rsid w:val="0085440A"/>
    <w:rsid w:val="00857A2E"/>
    <w:rsid w:val="0089136C"/>
    <w:rsid w:val="009467C5"/>
    <w:rsid w:val="00957DB7"/>
    <w:rsid w:val="00974CBF"/>
    <w:rsid w:val="009C7CAC"/>
    <w:rsid w:val="00A57D77"/>
    <w:rsid w:val="00AB39D3"/>
    <w:rsid w:val="00AC6703"/>
    <w:rsid w:val="00B05A44"/>
    <w:rsid w:val="00BD616D"/>
    <w:rsid w:val="00BD69F6"/>
    <w:rsid w:val="00CB6B4C"/>
    <w:rsid w:val="00CB7AD3"/>
    <w:rsid w:val="00CE10A0"/>
    <w:rsid w:val="00D110D7"/>
    <w:rsid w:val="00E64BDC"/>
    <w:rsid w:val="00E82C6D"/>
    <w:rsid w:val="00E93635"/>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93635"/>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E93635"/>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E93635"/>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E93635"/>
    <w:rPr>
      <w:rFonts w:ascii="Router-Bold" w:hAnsi="Router-Bold" w:cs="Router-Bold"/>
      <w:b/>
      <w:bCs/>
    </w:rPr>
  </w:style>
  <w:style w:type="paragraph" w:customStyle="1" w:styleId="textomesesfechas">
    <w:name w:val="texto meses (fechas)"/>
    <w:basedOn w:val="Textoitinerario"/>
    <w:uiPriority w:val="99"/>
    <w:rsid w:val="00E93635"/>
  </w:style>
  <w:style w:type="paragraph" w:customStyle="1" w:styleId="fechas-negrofechas">
    <w:name w:val="fechas-negro (fechas)"/>
    <w:basedOn w:val="Textoitinerario"/>
    <w:uiPriority w:val="99"/>
    <w:rsid w:val="00E93635"/>
    <w:pPr>
      <w:jc w:val="right"/>
    </w:pPr>
  </w:style>
  <w:style w:type="paragraph" w:customStyle="1" w:styleId="incluyeHoteles-Incluye">
    <w:name w:val="incluye (Hoteles-Incluye)"/>
    <w:basedOn w:val="Textoitinerario"/>
    <w:uiPriority w:val="99"/>
    <w:rsid w:val="00E9363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9363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9363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9363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E9363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9363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E9363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9363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1811</Words>
  <Characters>9963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2025-02-08T03:32:00Z</dcterms:modified>
</cp:coreProperties>
</file>